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hint="eastAsia" w:ascii="宋体" w:hAnsi="宋体"/>
          <w:b/>
          <w:sz w:val="24"/>
          <w:szCs w:val="24"/>
        </w:rPr>
      </w:pPr>
      <w:bookmarkStart w:id="0" w:name="_Toc303755021"/>
      <w:bookmarkStart w:id="1" w:name="_Toc352224163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>
      <w:pPr>
        <w:tabs>
          <w:tab w:val="left" w:pos="2570"/>
          <w:tab w:val="center" w:pos="4213"/>
        </w:tabs>
        <w:spacing w:line="360" w:lineRule="auto"/>
        <w:jc w:val="left"/>
        <w:outlineLvl w:val="1"/>
        <w:rPr>
          <w:rFonts w:hint="eastAsia" w:ascii="宋体" w:hAnsi="宋体"/>
          <w:b/>
          <w:sz w:val="30"/>
          <w:szCs w:val="30"/>
        </w:rPr>
      </w:pPr>
      <w:bookmarkStart w:id="2" w:name="_Toc303755022"/>
      <w:bookmarkStart w:id="3" w:name="_Toc352224164"/>
      <w:r>
        <w:rPr>
          <w:rFonts w:hint="eastAsia" w:ascii="宋体" w:hAnsi="宋体"/>
          <w:b/>
          <w:sz w:val="30"/>
          <w:szCs w:val="30"/>
          <w:lang w:eastAsia="zh-CN"/>
        </w:rPr>
        <w:tab/>
      </w:r>
      <w:bookmarkStart w:id="4" w:name="_GoBack"/>
      <w:bookmarkEnd w:id="4"/>
      <w:r>
        <w:rPr>
          <w:rFonts w:hint="eastAsia" w:ascii="宋体" w:hAnsi="宋体"/>
          <w:b/>
          <w:sz w:val="30"/>
          <w:szCs w:val="30"/>
          <w:lang w:eastAsia="zh-CN"/>
        </w:rPr>
        <w:tab/>
      </w:r>
      <w:r>
        <w:rPr>
          <w:rFonts w:hint="eastAsia" w:ascii="宋体" w:hAnsi="宋体"/>
          <w:b/>
          <w:sz w:val="30"/>
          <w:szCs w:val="30"/>
        </w:rPr>
        <w:t>招标文件领取确认函</w:t>
      </w:r>
      <w:bookmarkEnd w:id="2"/>
      <w:bookmarkEnd w:id="3"/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领取了招标文件（招标编号: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），愿意投标此次招标项目。若招标文件需进行实质性修改时请发函通知。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投标授权代表签字: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firstLine="1920" w:firstLineChars="80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投标供应商（全称并加盖公章）：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/>
          <w:sz w:val="24"/>
          <w:szCs w:val="24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04052"/>
    <w:rsid w:val="2650405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2018-10-26T00:50:00Z</dcterms:created>
  <dc:creator>嘀嗒1417237878</dc:creator>
  <cp:lastModifiedBy>嘀嗒1417237878</cp:lastModifiedBy>
  <dcterms:modified xsi:type="dcterms:W3CDTF">2018-10-26T00:51:08Z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