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ind w:firstLine="0" w:firstLineChars="0"/>
        <w:rPr>
          <w:i/>
          <w:iCs/>
          <w:sz w:val="36"/>
          <w:szCs w:val="24"/>
        </w:rPr>
      </w:pPr>
      <w:r>
        <w:rPr>
          <w:rFonts w:hint="eastAsia"/>
          <w:i/>
          <w:iCs/>
          <w:sz w:val="36"/>
          <w:szCs w:val="24"/>
        </w:rPr>
        <w:t>采购文件其他附件</w:t>
      </w:r>
    </w:p>
    <w:p>
      <w:pPr>
        <w:spacing w:line="440" w:lineRule="exact"/>
        <w:rPr>
          <w:rFonts w:ascii="宋体" w:hAnsi="宋体" w:eastAsia="宋体" w:cs="宋体"/>
          <w:kern w:val="0"/>
          <w:szCs w:val="21"/>
        </w:rPr>
      </w:pPr>
    </w:p>
    <w:p>
      <w:pPr>
        <w:pStyle w:val="9"/>
        <w:ind w:firstLine="420"/>
        <w:rPr>
          <w:rFonts w:hAnsi="宋体" w:cs="宋体"/>
          <w:szCs w:val="21"/>
        </w:rPr>
      </w:pPr>
    </w:p>
    <w:p/>
    <w:p>
      <w:pPr>
        <w:pStyle w:val="9"/>
        <w:ind w:firstLine="420"/>
      </w:pPr>
    </w:p>
    <w:tbl>
      <w:tblPr>
        <w:tblStyle w:val="6"/>
        <w:tblpPr w:leftFromText="180" w:rightFromText="180" w:vertAnchor="page" w:horzAnchor="margin" w:tblpX="-33" w:tblpY="2177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2425"/>
        <w:gridCol w:w="1375"/>
        <w:gridCol w:w="2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auto"/>
              <w:jc w:val="center"/>
              <w:rPr>
                <w:rFonts w:hint="eastAsia"/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</w:rPr>
              <w:t>宁德市拓兴市政发展有限公司公厕管理人员及有偿清运驾驶员、辅工劳务外包服务项目</w:t>
            </w:r>
          </w:p>
          <w:p>
            <w:pPr>
              <w:widowControl/>
              <w:spacing w:line="600" w:lineRule="auto"/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</w:rPr>
              <w:t>供应商报名登记表</w:t>
            </w:r>
          </w:p>
          <w:p>
            <w:pPr>
              <w:pStyle w:val="2"/>
              <w:ind w:firstLine="482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文件编号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FJWZ-C2024010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（全称并加盖单位公章）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left="200"/>
              <w:jc w:val="left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</w:tbl>
    <w:p>
      <w:pPr>
        <w:widowControl/>
        <w:spacing w:before="75" w:after="75" w:line="435" w:lineRule="atLeast"/>
        <w:ind w:firstLine="480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/>
    <w:p/>
    <w:sectPr>
      <w:headerReference r:id="rId3" w:type="default"/>
      <w:footerReference r:id="rId4" w:type="default"/>
      <w:pgSz w:w="11906" w:h="16838"/>
      <w:pgMar w:top="1361" w:right="1588" w:bottom="136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125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wMjJiZGM2YWIyNDczN2FjNDAwZjZjMjJmNGExMzUifQ=="/>
  </w:docVars>
  <w:rsids>
    <w:rsidRoot w:val="00000000"/>
    <w:rsid w:val="03D264B0"/>
    <w:rsid w:val="0440167B"/>
    <w:rsid w:val="048E7EE1"/>
    <w:rsid w:val="073A2CD7"/>
    <w:rsid w:val="0DA11262"/>
    <w:rsid w:val="0EE823AC"/>
    <w:rsid w:val="13D32193"/>
    <w:rsid w:val="24B869B2"/>
    <w:rsid w:val="24DB7A86"/>
    <w:rsid w:val="2B166A6C"/>
    <w:rsid w:val="2D3A1BFA"/>
    <w:rsid w:val="3C51550B"/>
    <w:rsid w:val="3D2566E6"/>
    <w:rsid w:val="3EDA5519"/>
    <w:rsid w:val="4B016159"/>
    <w:rsid w:val="58791A7D"/>
    <w:rsid w:val="60185399"/>
    <w:rsid w:val="62450B58"/>
    <w:rsid w:val="658F13E1"/>
    <w:rsid w:val="664E7D23"/>
    <w:rsid w:val="67210D6B"/>
    <w:rsid w:val="6A547464"/>
    <w:rsid w:val="71B06A0F"/>
    <w:rsid w:val="7A25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0"/>
    </w:r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autoRedefine/>
    <w:qFormat/>
    <w:uiPriority w:val="0"/>
    <w:rPr>
      <w:b/>
    </w:rPr>
  </w:style>
  <w:style w:type="paragraph" w:customStyle="1" w:styleId="9">
    <w:name w:val="段"/>
    <w:next w:val="1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82</Characters>
  <Lines>0</Lines>
  <Paragraphs>0</Paragraphs>
  <TotalTime>0</TotalTime>
  <ScaleCrop>false</ScaleCrop>
  <LinksUpToDate>false</LinksUpToDate>
  <CharactersWithSpaces>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2023-03-06T03:15:00Z</dcterms:created>
  <dc:creator>Administrator</dc:creator>
  <cp:lastModifiedBy>এ゛帆࿐</cp:lastModifiedBy>
  <dcterms:modified xsi:type="dcterms:W3CDTF">2024-06-05T09:53:18Z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2BFE91F973BC4EEBAC637555640738C4</vt:lpwstr>
  </property>
</Properties>
</file>