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82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20"/>
      </w:tblGrid>
      <w:tr w14:paraId="51F48A8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</w:trPr>
        <w:tc>
          <w:tcPr>
            <w:tcW w:w="8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119AD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bookmarkStart w:id="0" w:name="_GoBack"/>
            <w:r>
              <w:rPr>
                <w:rFonts w:hint="eastAsia"/>
                <w:lang w:val="en-US" w:eastAsia="zh-CN"/>
              </w:rPr>
              <w:t>购买招标文件登记表</w:t>
            </w:r>
            <w:bookmarkEnd w:id="0"/>
          </w:p>
        </w:tc>
      </w:tr>
      <w:tr w14:paraId="55E14A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</w:trPr>
        <w:tc>
          <w:tcPr>
            <w:tcW w:w="8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F9619E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招标文件编号：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FJSZFND-20250708024</w:t>
            </w:r>
          </w:p>
        </w:tc>
      </w:tr>
      <w:tr w14:paraId="3F3618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</w:trPr>
        <w:tc>
          <w:tcPr>
            <w:tcW w:w="8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69174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项目名称：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福建省霍童溪幸福河湖建设监理服务项目</w:t>
            </w:r>
          </w:p>
        </w:tc>
      </w:tr>
      <w:tr w14:paraId="5A421D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</w:trPr>
        <w:tc>
          <w:tcPr>
            <w:tcW w:w="8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AED43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报名公司名称：</w:t>
            </w:r>
          </w:p>
        </w:tc>
      </w:tr>
      <w:tr w14:paraId="4ABCA7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8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05B56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联系人：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       E-mail：  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所投合同包号：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 合同包1</w:t>
            </w:r>
          </w:p>
        </w:tc>
      </w:tr>
      <w:tr w14:paraId="229AA8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129951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手机：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 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电话：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 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  传真：</w:t>
            </w:r>
          </w:p>
        </w:tc>
      </w:tr>
    </w:tbl>
    <w:p w14:paraId="2D5105C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7F3936"/>
    <w:rsid w:val="4C7F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2025-08-01T07:43:00Z</dcterms:created>
  <dc:creator>中福招标</dc:creator>
  <cp:lastModifiedBy>中福招标</cp:lastModifiedBy>
  <dcterms:modified xsi:type="dcterms:W3CDTF">2025-08-01T07:44:18Z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3B5FE8B82CDE4245BC0FC04B9BE18909_11</vt:lpwstr>
  </property>
  <property fmtid="{D5CDD505-2E9C-101B-9397-08002B2CF9AE}" pid="4" name="KSOTemplateDocerSaveRecord">
    <vt:lpwstr>eyJoZGlkIjoiOTMyYTNiNmQyYzVkZGMzZDRkYjljM2M0NTVlZDkyN2MiLCJ1c2VySWQiOiIxMzkxOTkyODg2In0=</vt:lpwstr>
  </property>
</Properties>
</file>