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3424C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885305" cy="5164455"/>
            <wp:effectExtent l="0" t="0" r="17145" b="10795"/>
            <wp:docPr id="1" name="图片 1" descr="f75b557d01186336478e6f971dcad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75b557d01186336478e6f971dcad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85305" cy="516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71BD0">
      <w:pPr>
        <w:rPr>
          <w:rFonts w:hint="eastAsia" w:eastAsiaTheme="minorEastAsia"/>
          <w:lang w:eastAsia="zh-CN"/>
        </w:rPr>
      </w:pPr>
    </w:p>
    <w:p w14:paraId="3A35CA69">
      <w:pPr>
        <w:rPr>
          <w:rFonts w:hint="eastAsia" w:eastAsiaTheme="minorEastAsia"/>
          <w:lang w:eastAsia="zh-CN"/>
        </w:rPr>
      </w:pPr>
    </w:p>
    <w:p w14:paraId="681891DB">
      <w:pPr>
        <w:rPr>
          <w:rFonts w:hint="eastAsia" w:eastAsiaTheme="minorEastAsia"/>
          <w:lang w:eastAsia="zh-CN"/>
        </w:rPr>
      </w:pPr>
    </w:p>
    <w:p w14:paraId="5D87E7CD">
      <w:pPr>
        <w:rPr>
          <w:rFonts w:hint="eastAsia" w:eastAsiaTheme="minorEastAsia"/>
          <w:lang w:eastAsia="zh-CN"/>
        </w:rPr>
      </w:pPr>
    </w:p>
    <w:p w14:paraId="140275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251c5ce68e728f9a25b2ab649d905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1c5ce68e728f9a25b2ab649d9055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405C24"/>
    <w:rsid w:val="2FB70BDC"/>
    <w:rsid w:val="35F271AB"/>
    <w:rsid w:val="5418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2025-09-22T04:05:00Z</dcterms:created>
  <dc:creator>Administrator</dc:creator>
  <cp:lastModifiedBy>下个路口、见。</cp:lastModifiedBy>
  <dcterms:modified xsi:type="dcterms:W3CDTF">2025-10-28T08:45:03Z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eyJoZGlkIjoiNDA3NjQ3MzAxZGRhM2RjZjM2NDIwOTgxNDI5Nzc1YzQiLCJ1c2VySWQiOiI0OTQxOTAxODIifQ==</vt:lpwstr>
  </property>
  <property fmtid="{D5CDD505-2E9C-101B-9397-08002B2CF9AE}" pid="4" name="ICV">
    <vt:lpwstr>83FFEDCB0B2D4CD1A84732E0475D2326_12</vt:lpwstr>
  </property>
</Properties>
</file>