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970" w:tblpY="285"/>
        <w:tblOverlap w:val="never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领取磋商文件登记表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项目编号：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项目名称：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报名公司名称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（盖章）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联系人：                E-mail：                所投合同包号：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1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手机：                   电话：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报名时间：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02C6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2024-06-04T08:23:13Z</dcterms:created>
  <dc:creator>Administrator</dc:creator>
  <cp:lastModifiedBy>下个路口、见。</cp:lastModifiedBy>
  <dcterms:modified xsi:type="dcterms:W3CDTF">2024-06-04T08:24:41Z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FE8E8BBF06E54DB6993C9FAD9865FC40_12</vt:lpwstr>
  </property>
</Properties>
</file>